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9B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Pr="00133B5D" w:rsidRDefault="00133B5D" w:rsidP="00133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40"/>
          <w:szCs w:val="40"/>
          <w:lang w:eastAsia="ru-RU"/>
        </w:rPr>
        <w:t>Изменения к</w:t>
      </w:r>
      <w:r w:rsidRPr="00133B5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133B5D">
        <w:rPr>
          <w:rFonts w:ascii="Times New Roman" w:eastAsia="Times New Roman" w:hAnsi="Times New Roman" w:cs="Times New Roman"/>
          <w:sz w:val="44"/>
          <w:szCs w:val="28"/>
          <w:lang w:eastAsia="ru-RU"/>
        </w:rPr>
        <w:t>коллективному договору</w:t>
      </w:r>
    </w:p>
    <w:p w:rsidR="00133B5D" w:rsidRPr="00133B5D" w:rsidRDefault="00133B5D" w:rsidP="00133B5D">
      <w:pPr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133B5D" w:rsidRPr="00133B5D" w:rsidRDefault="00133B5D" w:rsidP="0013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 бюджетного дошкольного образовательного учреждения  детского сада общеразвивающего вида № 42 станица Северская</w:t>
      </w:r>
    </w:p>
    <w:p w:rsidR="00133B5D" w:rsidRPr="00133B5D" w:rsidRDefault="00133B5D" w:rsidP="0013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муниципального образования </w:t>
      </w:r>
    </w:p>
    <w:p w:rsidR="00133B5D" w:rsidRPr="00133B5D" w:rsidRDefault="00133B5D" w:rsidP="0013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36"/>
          <w:szCs w:val="28"/>
          <w:lang w:eastAsia="ru-RU"/>
        </w:rPr>
        <w:t>Северский район</w:t>
      </w:r>
    </w:p>
    <w:p w:rsidR="00133B5D" w:rsidRPr="00133B5D" w:rsidRDefault="00133B5D" w:rsidP="00133B5D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33B5D" w:rsidRPr="00133B5D" w:rsidRDefault="00133B5D" w:rsidP="00133B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36"/>
          <w:szCs w:val="28"/>
        </w:rPr>
        <w:t xml:space="preserve">на </w:t>
      </w:r>
      <w:r w:rsidRPr="00133B5D">
        <w:rPr>
          <w:rFonts w:ascii="Times New Roman" w:eastAsia="Calibri" w:hAnsi="Times New Roman" w:cs="Times New Roman"/>
          <w:sz w:val="40"/>
          <w:szCs w:val="28"/>
        </w:rPr>
        <w:t>2018 – 2021</w:t>
      </w:r>
      <w:r w:rsidRPr="00133B5D">
        <w:rPr>
          <w:rFonts w:ascii="Times New Roman" w:eastAsia="Calibri" w:hAnsi="Times New Roman" w:cs="Times New Roman"/>
          <w:sz w:val="36"/>
          <w:szCs w:val="28"/>
        </w:rPr>
        <w:t>год</w:t>
      </w:r>
      <w:r w:rsidRPr="00133B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3B5D" w:rsidRPr="00133B5D" w:rsidRDefault="00133B5D" w:rsidP="00133B5D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133B5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33B5D" w:rsidRPr="00133B5D" w:rsidRDefault="00133B5D" w:rsidP="00133B5D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33B5D" w:rsidRPr="00133B5D" w:rsidTr="00921898">
        <w:tc>
          <w:tcPr>
            <w:tcW w:w="4503" w:type="dxa"/>
          </w:tcPr>
          <w:p w:rsidR="00133B5D" w:rsidRPr="00133B5D" w:rsidRDefault="00133B5D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Утверждаю: </w:t>
            </w:r>
          </w:p>
          <w:p w:rsidR="00133B5D" w:rsidRPr="00133B5D" w:rsidRDefault="00133B5D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ДС ОВ № 42 ст. Северская МО Северский район                                                                                     _________Н.Н. Беляева</w:t>
            </w:r>
          </w:p>
          <w:p w:rsidR="00133B5D" w:rsidRPr="00133B5D" w:rsidRDefault="00C643CF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17 » февраля  2021</w:t>
            </w:r>
            <w:r w:rsidR="00133B5D"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33B5D" w:rsidRPr="00133B5D" w:rsidRDefault="00133B5D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33B5D" w:rsidRPr="00133B5D" w:rsidRDefault="00133B5D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Согласовано:                                                              </w:t>
            </w:r>
            <w:proofErr w:type="gramStart"/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ПКМБДОУ ДС ОВ № 42 ст. Северская МО Северский </w:t>
            </w:r>
            <w:proofErr w:type="gramEnd"/>
          </w:p>
          <w:p w:rsidR="00133B5D" w:rsidRPr="00133B5D" w:rsidRDefault="00133B5D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                                                </w:t>
            </w:r>
          </w:p>
          <w:p w:rsidR="00133B5D" w:rsidRPr="00133B5D" w:rsidRDefault="00133B5D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____________Н.А. </w:t>
            </w:r>
            <w:proofErr w:type="spellStart"/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33B5D" w:rsidRPr="00133B5D" w:rsidRDefault="00C643CF" w:rsidP="00133B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17 »  февраля   2021</w:t>
            </w:r>
            <w:r w:rsidR="00133B5D" w:rsidRPr="0013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                                               </w:t>
            </w:r>
          </w:p>
        </w:tc>
      </w:tr>
    </w:tbl>
    <w:p w:rsidR="00133B5D" w:rsidRPr="00133B5D" w:rsidRDefault="00133B5D" w:rsidP="00133B5D">
      <w:pPr>
        <w:jc w:val="both"/>
        <w:rPr>
          <w:rFonts w:ascii="Calibri" w:eastAsia="Calibri" w:hAnsi="Calibri" w:cs="Times New Roman"/>
          <w:b/>
          <w:sz w:val="44"/>
          <w:szCs w:val="44"/>
        </w:rPr>
      </w:pPr>
    </w:p>
    <w:p w:rsidR="00133B5D" w:rsidRPr="00133B5D" w:rsidRDefault="00133B5D" w:rsidP="00133B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B5D" w:rsidRPr="00133B5D" w:rsidRDefault="00133B5D" w:rsidP="00133B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E9" w:rsidRDefault="009B68E9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E9" w:rsidRDefault="009B68E9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E9" w:rsidRDefault="009B68E9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E9" w:rsidRDefault="009B68E9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Pr="00133B5D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коллективный договор изменения:</w:t>
      </w:r>
    </w:p>
    <w:p w:rsidR="00133B5D" w:rsidRPr="00870C1C" w:rsidRDefault="00133B5D" w:rsidP="00133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Pr="00870C1C" w:rsidRDefault="00133B5D" w:rsidP="00870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 2 «Положение об оплате</w:t>
      </w:r>
      <w:r w:rsidR="00870C1C" w:rsidRP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 работников МБДОУ ДС ОВ № 42</w:t>
      </w:r>
      <w:r w:rsidRP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C1C" w:rsidRP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бюджетного дошкольного образовательного учреждения детского сада общеразвивающего вида № 42 станица Северская муниципального образования Северский район   на 2018 – 2021год</w:t>
      </w:r>
      <w:r w:rsid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33B5D" w:rsidRPr="00133B5D" w:rsidRDefault="00D75D73" w:rsidP="00870C1C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 4.9 раздела 4</w:t>
      </w:r>
      <w:r w:rsidR="00133B5D" w:rsidRPr="00133B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«Порядок и условия установления выплат компенсационного характера» </w:t>
      </w:r>
      <w:r w:rsidR="00133B5D"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 силу, читать в новой редакции:</w:t>
      </w: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«Фактически отработанное время в нерабочий праздничный день (как общероссийский, так и региональный) оплачивается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подлежит».</w:t>
      </w: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профессиональные  праздники  (например, День дошкольного работника или День учителя),  не </w:t>
      </w: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общероссийским, так и региональным выходным днем  оплачивается как обычный рабочий день и отгул за такую работу не предоставляется.</w:t>
      </w: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Pr="00133B5D" w:rsidRDefault="00133B5D" w:rsidP="00133B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Работу в день, который для работника по графику сменности является рабочим, оплачивается как обычный рабочий день, отгул за такую работу не предоставляется.</w:t>
      </w:r>
    </w:p>
    <w:p w:rsidR="00133B5D" w:rsidRPr="00133B5D" w:rsidRDefault="00133B5D" w:rsidP="00133B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Выплата доплаты за работу в выходной и праздничный день осуществляется не позднее 15 календарных дней со дня окончания периода, за который она начислена.</w:t>
      </w:r>
    </w:p>
    <w:p w:rsidR="00133B5D" w:rsidRPr="00133B5D" w:rsidRDefault="00133B5D" w:rsidP="00133B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График сменности работы сторожей устанавливается в произвольной форме и доводится до сведения работников не позднее, чем за один месяц до введения их в действие. Учетный период: один год.</w:t>
      </w:r>
    </w:p>
    <w:p w:rsidR="00133B5D" w:rsidRPr="00133B5D" w:rsidRDefault="00133B5D" w:rsidP="00133B5D">
      <w:pPr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 вступают в силу и распространяются на правоотношения с момента подписания).</w:t>
      </w: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внесены на основании: </w:t>
      </w:r>
    </w:p>
    <w:p w:rsidR="00133B5D" w:rsidRPr="00133B5D" w:rsidRDefault="00133B5D" w:rsidP="00133B5D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 </w:t>
      </w:r>
      <w:r w:rsidRPr="0013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103. Сменная работа</w:t>
      </w:r>
      <w:proofErr w:type="gramStart"/>
      <w:r w:rsidRPr="0013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33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33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т.104. Суммированный учет рабочего времени, ст. 153. Оплата труда в выходные и нерабочие праздничные дни.</w:t>
      </w:r>
    </w:p>
    <w:p w:rsidR="00133B5D" w:rsidRPr="00133B5D" w:rsidRDefault="00133B5D" w:rsidP="00133B5D">
      <w:pPr>
        <w:widowControl w:val="0"/>
        <w:tabs>
          <w:tab w:val="left" w:pos="5100"/>
          <w:tab w:val="left" w:pos="9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B5D" w:rsidRPr="00133B5D" w:rsidRDefault="00133B5D" w:rsidP="00133B5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33B5D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133B5D">
        <w:rPr>
          <w:rFonts w:ascii="Times New Roman" w:eastAsia="Calibri" w:hAnsi="Times New Roman" w:cs="Times New Roman"/>
          <w:sz w:val="28"/>
          <w:szCs w:val="28"/>
        </w:rPr>
        <w:t xml:space="preserve"> на общем собрании ТК</w:t>
      </w:r>
    </w:p>
    <w:p w:rsidR="00133B5D" w:rsidRPr="00133B5D" w:rsidRDefault="00133B5D" w:rsidP="00133B5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работников МБДОУ ДС ОВ № 42 ст. </w:t>
      </w:r>
      <w:proofErr w:type="gramStart"/>
      <w:r w:rsidRPr="00133B5D">
        <w:rPr>
          <w:rFonts w:ascii="Times New Roman" w:eastAsia="Calibri" w:hAnsi="Times New Roman" w:cs="Times New Roman"/>
          <w:sz w:val="28"/>
          <w:szCs w:val="28"/>
        </w:rPr>
        <w:t>Северская</w:t>
      </w:r>
      <w:proofErr w:type="gramEnd"/>
      <w:r w:rsidRPr="00133B5D">
        <w:rPr>
          <w:rFonts w:ascii="Times New Roman" w:eastAsia="Calibri" w:hAnsi="Times New Roman" w:cs="Times New Roman"/>
          <w:sz w:val="28"/>
          <w:szCs w:val="28"/>
        </w:rPr>
        <w:t xml:space="preserve"> МО Северский район</w:t>
      </w:r>
    </w:p>
    <w:p w:rsidR="00133B5D" w:rsidRPr="00133B5D" w:rsidRDefault="00133B5D" w:rsidP="00133B5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C643CF">
        <w:rPr>
          <w:rFonts w:ascii="Times New Roman" w:eastAsia="Calibri" w:hAnsi="Times New Roman" w:cs="Times New Roman"/>
          <w:sz w:val="28"/>
          <w:szCs w:val="28"/>
        </w:rPr>
        <w:t xml:space="preserve">          Протокол № 2     от 17.02.2021</w:t>
      </w:r>
      <w:r w:rsidRPr="00133B5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33B5D" w:rsidRPr="00133B5D" w:rsidRDefault="00133B5D" w:rsidP="00133B5D">
      <w:pPr>
        <w:jc w:val="both"/>
        <w:rPr>
          <w:rFonts w:ascii="Calibri" w:eastAsia="Calibri" w:hAnsi="Calibri" w:cs="Times New Roman"/>
          <w:sz w:val="32"/>
          <w:szCs w:val="28"/>
        </w:rPr>
      </w:pPr>
    </w:p>
    <w:p w:rsidR="00133B5D" w:rsidRPr="00133B5D" w:rsidRDefault="00133B5D" w:rsidP="00133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Изменения к коллективному договору</w:t>
      </w:r>
    </w:p>
    <w:p w:rsidR="00870C1C" w:rsidRDefault="00133B5D" w:rsidP="0013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 бюджетного дошкольного образовательного учреждения детского сада общеразвивающего вида № 42 станица Северская муниципального образования Северский район   </w:t>
      </w:r>
      <w:proofErr w:type="gramStart"/>
      <w:r w:rsidRPr="00133B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133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3B5D" w:rsidRPr="00133B5D" w:rsidRDefault="00133B5D" w:rsidP="0013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B5D">
        <w:rPr>
          <w:rFonts w:ascii="Times New Roman" w:eastAsia="Times New Roman" w:hAnsi="Times New Roman" w:cs="Times New Roman"/>
          <w:sz w:val="32"/>
          <w:szCs w:val="32"/>
          <w:lang w:eastAsia="ru-RU"/>
        </w:rPr>
        <w:t>2018 – 2021год</w:t>
      </w:r>
    </w:p>
    <w:p w:rsidR="00133B5D" w:rsidRPr="00133B5D" w:rsidRDefault="00133B5D" w:rsidP="00133B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Коллективный договор муниципального бюджетного дошкольного образовательного учреждения детского сада общеразвивающего вида № 42 ст. </w:t>
      </w: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Северская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Северский район на 2018 – 2021 годы.</w:t>
      </w:r>
    </w:p>
    <w:p w:rsidR="00133B5D" w:rsidRDefault="00133B5D" w:rsidP="00133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1.1. В коллективный договор муниципального бюджетного дошкольного образовательного учреждения детского сада общеразвивающего вида № 42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3B5D">
        <w:rPr>
          <w:rFonts w:ascii="Times New Roman" w:eastAsia="Calibri" w:hAnsi="Times New Roman" w:cs="Times New Roman"/>
          <w:sz w:val="28"/>
          <w:szCs w:val="28"/>
        </w:rPr>
        <w:t>Северская</w:t>
      </w:r>
      <w:proofErr w:type="gramEnd"/>
      <w:r w:rsidRPr="00133B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Северский район в  раздел VII  Гарантии и компенсации п.7.4. дополнить абзацем:</w:t>
      </w: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5D" w:rsidRPr="0059643A" w:rsidRDefault="00133B5D" w:rsidP="0018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59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№ 2 «Положение об оплате труда </w:t>
      </w:r>
      <w:r w:rsidR="0059643A" w:rsidRPr="005964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бюджетного дошкольного образовательного учреждения детского сада общеразвивающего вида № 42 с</w:t>
      </w:r>
      <w:r w:rsidR="001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таница Северская муниципального </w:t>
      </w:r>
      <w:r w:rsidR="0059643A" w:rsidRPr="00596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Северский район   на 2018 – 2021</w:t>
      </w:r>
      <w:r w:rsidRPr="0059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4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59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33B5D" w:rsidRPr="00133B5D" w:rsidRDefault="00E6769E" w:rsidP="00185877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 4.9 раздела 4</w:t>
      </w:r>
      <w:r w:rsidR="00133B5D" w:rsidRPr="00133B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«Порядок и условия установления выплат компенсационного характера» </w:t>
      </w:r>
      <w:r w:rsidR="00133B5D"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 силу, читать в новой редакции:</w:t>
      </w: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«Фактически отработанное время в нерабочий праздничный день (как общероссийский, так и региональный) оплачивается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подлежит».</w:t>
      </w: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профессиональные  праздники  (например, День дошкольного работника или День учителя),  не </w:t>
      </w: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общероссийским, так и региональным выходным днем  оплачивается как обычный рабочий день и отгул за такую работу не предоставляется.</w:t>
      </w:r>
    </w:p>
    <w:p w:rsidR="00133B5D" w:rsidRPr="00133B5D" w:rsidRDefault="00133B5D" w:rsidP="00133B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Pr="00133B5D" w:rsidRDefault="00133B5D" w:rsidP="00133B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Работу в день, который для работника по графику сменности является рабочим, оплачивается как обычный рабочий день, отгул за такую работу не предоставляется.</w:t>
      </w:r>
    </w:p>
    <w:p w:rsidR="00133B5D" w:rsidRPr="00133B5D" w:rsidRDefault="00133B5D" w:rsidP="00133B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Выплата доплаты за работу в выходной и праздничный день осуществляется не позднее 15 календарных дней со дня окончания периода, за который она начислена.</w:t>
      </w:r>
    </w:p>
    <w:p w:rsidR="00133B5D" w:rsidRPr="00133B5D" w:rsidRDefault="00133B5D" w:rsidP="00133B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График сменности работы сторожей устанавливается в произвольной форме и доводится до сведения работников не позднее, чем за один месяц до введения их в действие. Учетный период: один год.</w:t>
      </w:r>
    </w:p>
    <w:p w:rsidR="00133B5D" w:rsidRPr="00133B5D" w:rsidRDefault="00133B5D" w:rsidP="00133B5D">
      <w:pPr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 вступают в силу и распространяются на правоотношения с момента подписания).</w:t>
      </w: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внесены на основании: </w:t>
      </w:r>
    </w:p>
    <w:p w:rsidR="00133B5D" w:rsidRPr="00133B5D" w:rsidRDefault="00133B5D" w:rsidP="00133B5D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 </w:t>
      </w:r>
      <w:r w:rsidRPr="0013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103. Сменная работа</w:t>
      </w:r>
      <w:proofErr w:type="gramStart"/>
      <w:r w:rsidRPr="0013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33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33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т.104. Суммированный учет рабочего времени, ст. 153. Оплата труда в выходные и нерабочие праздничные дни.</w:t>
      </w:r>
    </w:p>
    <w:p w:rsidR="00133B5D" w:rsidRPr="00133B5D" w:rsidRDefault="00133B5D" w:rsidP="00133B5D">
      <w:pPr>
        <w:widowControl w:val="0"/>
        <w:tabs>
          <w:tab w:val="left" w:pos="5100"/>
          <w:tab w:val="left" w:pos="9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B5D" w:rsidRPr="00133B5D" w:rsidRDefault="00133B5D" w:rsidP="0013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801" w:rsidRDefault="00801801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133B5D" w:rsidRDefault="00133B5D"/>
    <w:p w:rsidR="00DA6E1C" w:rsidRPr="00DA6E1C" w:rsidRDefault="00E6769E" w:rsidP="00DA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 № 3</w:t>
      </w:r>
    </w:p>
    <w:p w:rsidR="00DA6E1C" w:rsidRPr="00DA6E1C" w:rsidRDefault="00DA6E1C" w:rsidP="00DA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трудового коллектива МБДОУ ДС ОВ № 42</w:t>
      </w:r>
    </w:p>
    <w:p w:rsidR="00DA6E1C" w:rsidRPr="00DA6E1C" w:rsidRDefault="00DA6E1C" w:rsidP="00DA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</w:t>
      </w:r>
      <w:proofErr w:type="gramStart"/>
      <w:r w:rsidRPr="00D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Северская</w:t>
      </w:r>
      <w:proofErr w:type="gramEnd"/>
      <w:r w:rsidRPr="00DA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DA6E1C" w:rsidRPr="00DA6E1C" w:rsidRDefault="00DA6E1C" w:rsidP="00DA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E1C" w:rsidRPr="00DA6E1C" w:rsidRDefault="00DA6E1C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6E1C" w:rsidRPr="00DA6E1C" w:rsidRDefault="005F30A1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15</w:t>
      </w:r>
      <w:bookmarkStart w:id="0" w:name="_GoBack"/>
      <w:bookmarkEnd w:id="0"/>
      <w:r w:rsidR="00C643C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</w:t>
      </w:r>
      <w:r w:rsidR="00DA6E1C" w:rsidRPr="00DA6E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6E1C"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ст. Северская        </w:t>
      </w:r>
    </w:p>
    <w:p w:rsidR="00DA6E1C" w:rsidRPr="00DA6E1C" w:rsidRDefault="00DA6E1C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1C" w:rsidRPr="00DA6E1C" w:rsidRDefault="00E6769E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работников: 41</w:t>
      </w:r>
      <w:r w:rsidR="00DA6E1C"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                                  </w:t>
      </w:r>
    </w:p>
    <w:p w:rsidR="00DA6E1C" w:rsidRPr="00DA6E1C" w:rsidRDefault="00C643CF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</w:t>
      </w:r>
      <w:r w:rsidR="00E6769E">
        <w:rPr>
          <w:rFonts w:ascii="Times New Roman" w:eastAsia="Times New Roman" w:hAnsi="Times New Roman" w:cs="Times New Roman"/>
          <w:sz w:val="28"/>
          <w:szCs w:val="28"/>
          <w:lang w:eastAsia="ru-RU"/>
        </w:rPr>
        <w:t>: 34</w:t>
      </w:r>
      <w:r w:rsidR="00DA6E1C"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A6E1C" w:rsidRPr="00DA6E1C" w:rsidRDefault="00DA6E1C" w:rsidP="00DA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A6E1C" w:rsidRPr="00DA6E1C" w:rsidRDefault="00DA6E1C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собрания: Н.Н. Беляева</w:t>
      </w:r>
    </w:p>
    <w:p w:rsidR="00DA6E1C" w:rsidRPr="00DA6E1C" w:rsidRDefault="00C643CF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Бабанская</w:t>
      </w:r>
      <w:proofErr w:type="spellEnd"/>
    </w:p>
    <w:p w:rsidR="00DA6E1C" w:rsidRPr="00DA6E1C" w:rsidRDefault="00DA6E1C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DA6E1C" w:rsidRPr="00DA6E1C" w:rsidRDefault="00DA6E1C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A6E1C" w:rsidRPr="00DA6E1C" w:rsidRDefault="00DA6E1C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ПОВЕСТКА ДНЯ:</w:t>
      </w: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внесении изменений в Коллективный договор муниципального бюджетного дошкольного образовательного учреждения детского сада общеразвивающего вида № 42 станица Северская муниципального образования Северский район на 2018 – 2021 годы  (регистрационный № 118 от 12.09.2018 г.):</w:t>
      </w:r>
    </w:p>
    <w:p w:rsidR="00DA6E1C" w:rsidRPr="00DA6E1C" w:rsidRDefault="00DA6E1C" w:rsidP="00D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1C" w:rsidRPr="00133B5D" w:rsidRDefault="00DA6E1C" w:rsidP="00DA6E1C">
      <w:pPr>
        <w:widowControl w:val="0"/>
        <w:tabs>
          <w:tab w:val="left" w:pos="5100"/>
          <w:tab w:val="left" w:pos="9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6E1C" w:rsidRPr="00DA6E1C" w:rsidRDefault="00DA6E1C" w:rsidP="00DA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DA6E1C" w:rsidRPr="00DA6E1C" w:rsidRDefault="00DA6E1C" w:rsidP="00DA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1.Беляеву Наталью Николаевну, заведующего МБДОУ ДС ОВ № 42 ст. Северская МО С</w:t>
      </w:r>
      <w:r w:rsidR="0013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еверский район, с информацией  </w:t>
      </w: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Трудовой кодекс Российской Федерации в части формирования сведений о трудовой деятельности в электронном виде», в связи, с чем необходимо внести изменения в Коллективный договор и Положение об оплате труда работников МБДОУ ДС ОВ № 42, а также с текстом изменений, которые</w:t>
      </w:r>
      <w:proofErr w:type="gramEnd"/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вносятся: </w:t>
      </w:r>
    </w:p>
    <w:p w:rsidR="00DA6E1C" w:rsidRPr="00DA6E1C" w:rsidRDefault="00DA6E1C" w:rsidP="00847A26">
      <w:pPr>
        <w:numPr>
          <w:ilvl w:val="1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Коллективный договор муниципального бюджетного дошкольного образовательного учреждения детского сада общеразвивающего вида № 42 станица Северская муниципального образования Северский район </w:t>
      </w: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Внести изме</w:t>
      </w:r>
      <w:r w:rsidR="00E6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в Приложения  2, </w:t>
      </w:r>
      <w:r w:rsidRPr="00DA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</w:t>
      </w: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МБДОУ ДС ОВ № 42 муниципального образования Северский район считать недействительными.</w:t>
      </w:r>
    </w:p>
    <w:p w:rsidR="00DA6E1C" w:rsidRPr="00DA6E1C" w:rsidRDefault="00DA6E1C" w:rsidP="00DA6E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 вступают в силу и распространяютс</w:t>
      </w:r>
      <w:r w:rsidR="00E676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правоотношения с 01.01.2021</w:t>
      </w: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 Главы администрации муниципального образования Северский район от 28.02.2020г. № 367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Северский район, перешедших на отраслевые системы оплаты труда».</w:t>
      </w: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Главы администрации муниципального образования Северский район от 21.04.2020г. № 651 «О внесении изменений в постановление администрации муниципального образования Северский район от 7 июля 2014 года № 1214 «Об утверждении отраслевого положения об оплате труда работников муниципальных образовательных организаций, находящихся в ведении управления образования администрации муниципального образования Северский район».</w:t>
      </w:r>
    </w:p>
    <w:p w:rsidR="00DA6E1C" w:rsidRPr="00DA6E1C" w:rsidRDefault="00DA6E1C" w:rsidP="00DA6E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1C" w:rsidRPr="00DA6E1C" w:rsidRDefault="00DA6E1C" w:rsidP="00DA6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E1C" w:rsidRPr="00DA6E1C" w:rsidRDefault="00DA6E1C" w:rsidP="00DA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Коллективный договор муниципального бюджетного дошкольного образовательного учреждения детского сада общеразвивающего вида № 42 станица Северская муниципального образования Северский район на 2018 – 2021 годы.</w:t>
      </w:r>
    </w:p>
    <w:p w:rsidR="005854B9" w:rsidRPr="00133B5D" w:rsidRDefault="005854B9" w:rsidP="0018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1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 2 «Положение об оплате труда</w:t>
      </w:r>
      <w:r w:rsidR="00185877" w:rsidRPr="001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бюджетного дошкольного образовательного учреждения детского сада общеразвивающего вида № 42 станица Северская муниципального образования Северский район   на 2018 – 2021год</w:t>
      </w: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="001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5854B9" w:rsidRPr="00133B5D" w:rsidRDefault="00E6769E" w:rsidP="005854B9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 4.9 раздела 4</w:t>
      </w:r>
      <w:r w:rsidR="005854B9" w:rsidRPr="00133B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«Порядок и условия установления выплат компенсационного характера» </w:t>
      </w:r>
      <w:r w:rsidR="005854B9"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 силу, читать в новой редакции:</w:t>
      </w:r>
    </w:p>
    <w:p w:rsidR="005854B9" w:rsidRPr="00133B5D" w:rsidRDefault="005854B9" w:rsidP="0058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«Фактически отработанное время в нерабочий праздничный день (как общероссийский, так и региональный) оплачивается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подлежит».</w:t>
      </w:r>
    </w:p>
    <w:p w:rsidR="005854B9" w:rsidRPr="00133B5D" w:rsidRDefault="005854B9" w:rsidP="00585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B9" w:rsidRPr="00133B5D" w:rsidRDefault="005854B9" w:rsidP="005854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профессиональные  праздники  (например, День дошкольного работника или День учителя),  не </w:t>
      </w: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общероссийским, так и региональным выходным днем  оплачивается как обычный рабочий день и отгул за такую работу не предоставляется.</w:t>
      </w:r>
    </w:p>
    <w:p w:rsidR="005854B9" w:rsidRPr="00133B5D" w:rsidRDefault="005854B9" w:rsidP="005854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B9" w:rsidRPr="00133B5D" w:rsidRDefault="005854B9" w:rsidP="00585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lastRenderedPageBreak/>
        <w:t>Работу в день, который для работника по графику сменности является рабочим, оплачивается как обычный рабочий день, отгул за такую работу не предоставляется.</w:t>
      </w:r>
    </w:p>
    <w:p w:rsidR="005854B9" w:rsidRPr="00133B5D" w:rsidRDefault="005854B9" w:rsidP="00585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Выплата доплаты за работу в выходной и праздничный день осуществляется не позднее 15 календарных дней со дня окончания периода, за который она начислена.</w:t>
      </w:r>
    </w:p>
    <w:p w:rsidR="005854B9" w:rsidRPr="00133B5D" w:rsidRDefault="005854B9" w:rsidP="005854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D">
        <w:rPr>
          <w:rFonts w:ascii="Times New Roman" w:eastAsia="Calibri" w:hAnsi="Times New Roman" w:cs="Times New Roman"/>
          <w:sz w:val="28"/>
          <w:szCs w:val="28"/>
        </w:rPr>
        <w:t>График сменности работы сторожей устанавливается в произвольной форме и доводится до сведения работников не позднее, чем за один месяц до введения их в действие. Учетный период: один год.</w:t>
      </w:r>
    </w:p>
    <w:p w:rsidR="005854B9" w:rsidRPr="00133B5D" w:rsidRDefault="005854B9" w:rsidP="005854B9">
      <w:pPr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 вступают в силу и распространяются на правоотношения с момента подписания).</w:t>
      </w:r>
    </w:p>
    <w:p w:rsidR="005854B9" w:rsidRPr="00133B5D" w:rsidRDefault="005854B9" w:rsidP="0058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внесены на основании: </w:t>
      </w:r>
    </w:p>
    <w:p w:rsidR="005854B9" w:rsidRPr="00133B5D" w:rsidRDefault="005854B9" w:rsidP="005854B9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13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 </w:t>
      </w:r>
      <w:r w:rsidRPr="0013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103. Сменная работа</w:t>
      </w:r>
      <w:proofErr w:type="gramStart"/>
      <w:r w:rsidRPr="0013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33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33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т.104. Суммированный учет рабочего времени, ст. 153. Оплата труда в выходные и нерабочие праздничные дни.</w:t>
      </w:r>
    </w:p>
    <w:p w:rsidR="005854B9" w:rsidRDefault="005854B9"/>
    <w:p w:rsidR="005854B9" w:rsidRDefault="005854B9"/>
    <w:p w:rsidR="009B68E9" w:rsidRPr="009B68E9" w:rsidRDefault="009B68E9" w:rsidP="009B68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9B68E9" w:rsidRPr="009B68E9" w:rsidRDefault="005F30A1" w:rsidP="009B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За:  34</w:t>
      </w:r>
      <w:r w:rsidR="009B68E9" w:rsidRPr="009B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</w:p>
    <w:p w:rsidR="009B68E9" w:rsidRPr="009B68E9" w:rsidRDefault="009B68E9" w:rsidP="009B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 - нет</w:t>
      </w:r>
    </w:p>
    <w:p w:rsidR="009B68E9" w:rsidRPr="009B68E9" w:rsidRDefault="009B68E9" w:rsidP="009B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E9" w:rsidRPr="009B68E9" w:rsidRDefault="009B68E9" w:rsidP="009B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E9" w:rsidRPr="009B68E9" w:rsidRDefault="009B68E9" w:rsidP="009B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B68E9" w:rsidRPr="009B68E9" w:rsidRDefault="009B68E9" w:rsidP="009B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                                   Н.Н. Беляева</w:t>
      </w:r>
    </w:p>
    <w:p w:rsidR="009B68E9" w:rsidRPr="009B68E9" w:rsidRDefault="009B68E9" w:rsidP="009B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E9" w:rsidRPr="009B68E9" w:rsidRDefault="009B68E9" w:rsidP="009B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</w:t>
      </w:r>
      <w:r w:rsidR="0013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 В. </w:t>
      </w:r>
      <w:proofErr w:type="spellStart"/>
      <w:r w:rsidR="00133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Бабанская</w:t>
      </w:r>
      <w:proofErr w:type="spellEnd"/>
    </w:p>
    <w:p w:rsidR="00DA6E1C" w:rsidRDefault="00DA6E1C"/>
    <w:p w:rsidR="005854B9" w:rsidRDefault="005854B9"/>
    <w:p w:rsidR="005854B9" w:rsidRDefault="005854B9"/>
    <w:p w:rsidR="00133B4C" w:rsidRDefault="00133B4C"/>
    <w:p w:rsidR="00133B4C" w:rsidRDefault="00133B4C"/>
    <w:p w:rsidR="00133B4C" w:rsidRDefault="00133B4C"/>
    <w:p w:rsidR="00133B4C" w:rsidRDefault="00133B4C"/>
    <w:p w:rsidR="005854B9" w:rsidRDefault="005854B9"/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040"/>
        <w:gridCol w:w="360"/>
        <w:gridCol w:w="5040"/>
      </w:tblGrid>
      <w:tr w:rsidR="00A4653F" w:rsidRPr="00A4653F" w:rsidTr="00921898">
        <w:trPr>
          <w:trHeight w:val="2989"/>
        </w:trPr>
        <w:tc>
          <w:tcPr>
            <w:tcW w:w="5040" w:type="dxa"/>
          </w:tcPr>
          <w:p w:rsidR="00A4653F" w:rsidRPr="00A4653F" w:rsidRDefault="00A4653F" w:rsidP="00A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  <w:p w:rsidR="00A4653F" w:rsidRPr="00A4653F" w:rsidRDefault="00A4653F" w:rsidP="00A46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</w:tcPr>
          <w:p w:rsidR="00A4653F" w:rsidRPr="00A4653F" w:rsidRDefault="00A4653F" w:rsidP="00A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A4653F" w:rsidRPr="00A4653F" w:rsidRDefault="00A4653F" w:rsidP="00A465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ГКУ КК «Центр занятости населения Северского района»</w:t>
            </w:r>
          </w:p>
          <w:p w:rsidR="00A4653F" w:rsidRPr="00A4653F" w:rsidRDefault="00A4653F" w:rsidP="00A4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53F" w:rsidRPr="00A4653F" w:rsidRDefault="00A4653F" w:rsidP="00A4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4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Поляшенко</w:t>
            </w:r>
            <w:proofErr w:type="spellEnd"/>
          </w:p>
          <w:p w:rsidR="00A4653F" w:rsidRPr="00A4653F" w:rsidRDefault="00A4653F" w:rsidP="00A4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53F" w:rsidRPr="00A4653F" w:rsidRDefault="00A4653F" w:rsidP="00A4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53F" w:rsidRPr="00A4653F" w:rsidRDefault="00A4653F" w:rsidP="00A4653F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4653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847A2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</w:t>
      </w:r>
      <w:r w:rsidRPr="00A4653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4653F" w:rsidRPr="00A4653F" w:rsidRDefault="00A4653F" w:rsidP="00A465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4653F" w:rsidRPr="00A4653F" w:rsidRDefault="00A4653F" w:rsidP="00F3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предоставлении государственной услуги по  уведомительной регистрации   коллективного договора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Направляем  на уведомительную  регистрацию изменения к коллективному договору МБДОУ ДС ОВ № 42 ст. </w:t>
      </w:r>
      <w:proofErr w:type="gramStart"/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Северская</w:t>
      </w:r>
      <w:proofErr w:type="gramEnd"/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Северский район, заключенный на 2018-2021 годы.   Сообщаем следующие сведения об организации: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Форма собственности (государственная, муниципальная, частная, смешанная собственность.): муниципальная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ОКВЭД -  80.10.1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ИНН- 2348019438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Юридический адрес и почтовый адрес, номер телефона, факс: </w:t>
      </w:r>
    </w:p>
    <w:p w:rsidR="00A4653F" w:rsidRPr="00A4653F" w:rsidRDefault="00A4653F" w:rsidP="00847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53F">
        <w:rPr>
          <w:rFonts w:ascii="Times New Roman" w:eastAsia="Calibri" w:hAnsi="Times New Roman" w:cs="Times New Roman"/>
          <w:b/>
          <w:sz w:val="28"/>
          <w:szCs w:val="28"/>
        </w:rPr>
        <w:t>353244</w:t>
      </w:r>
      <w:r w:rsidRPr="00A4653F">
        <w:rPr>
          <w:rFonts w:ascii="Times New Roman" w:eastAsia="Calibri" w:hAnsi="Times New Roman" w:cs="Times New Roman"/>
          <w:sz w:val="28"/>
          <w:szCs w:val="28"/>
        </w:rPr>
        <w:t xml:space="preserve">, Краснодарский край, Северский район, ст. </w:t>
      </w:r>
      <w:proofErr w:type="gramStart"/>
      <w:r w:rsidRPr="00A4653F">
        <w:rPr>
          <w:rFonts w:ascii="Times New Roman" w:eastAsia="Calibri" w:hAnsi="Times New Roman" w:cs="Times New Roman"/>
          <w:sz w:val="28"/>
          <w:szCs w:val="28"/>
        </w:rPr>
        <w:t>Северская</w:t>
      </w:r>
      <w:proofErr w:type="gramEnd"/>
      <w:r w:rsidRPr="00A4653F">
        <w:rPr>
          <w:rFonts w:ascii="Times New Roman" w:eastAsia="Calibri" w:hAnsi="Times New Roman" w:cs="Times New Roman"/>
          <w:sz w:val="28"/>
          <w:szCs w:val="28"/>
        </w:rPr>
        <w:t xml:space="preserve">, ул. Советская, 35; </w:t>
      </w: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    8(861 66)</w:t>
      </w:r>
      <w:r w:rsidRPr="00A4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2-15-20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</w:t>
      </w:r>
      <w:r w:rsidR="005F3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работников  всего –  41</w:t>
      </w: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  том числе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 -29  чел.;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несовершеннолетних - 0 чел.; </w:t>
      </w:r>
    </w:p>
    <w:p w:rsidR="00A4653F" w:rsidRPr="00A4653F" w:rsidRDefault="00A4653F" w:rsidP="00847A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работающих во вредных условиях труда   0  чел.</w:t>
      </w:r>
    </w:p>
    <w:p w:rsidR="00A4653F" w:rsidRPr="00A4653F" w:rsidRDefault="00A4653F" w:rsidP="00847A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Размер минимальной заработной платы – 12 147,93</w:t>
      </w:r>
    </w:p>
    <w:p w:rsidR="00A4653F" w:rsidRPr="00A4653F" w:rsidRDefault="00A4653F" w:rsidP="00847A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-число получателей минимальной заработной платы - 1.чел.; наименование профессий (должностей) работников ее получающих – рабочий по комплексному обслуживанию и ремонту зданий</w:t>
      </w:r>
    </w:p>
    <w:p w:rsidR="00A4653F" w:rsidRPr="00A4653F" w:rsidRDefault="00A4653F" w:rsidP="00847A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Наличие комиссии по трудовым спорам</w:t>
      </w:r>
      <w:proofErr w:type="gramStart"/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:</w:t>
      </w:r>
      <w:proofErr w:type="gramEnd"/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- нет</w:t>
      </w:r>
    </w:p>
    <w:p w:rsidR="00A4653F" w:rsidRPr="00A4653F" w:rsidRDefault="00A4653F" w:rsidP="00847A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 Количество представленных экземпляров изменений к коллективному договору – 3</w:t>
      </w:r>
    </w:p>
    <w:p w:rsidR="00A4653F" w:rsidRPr="00A4653F" w:rsidRDefault="00A4653F" w:rsidP="00847A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Приложения:</w:t>
      </w:r>
    </w:p>
    <w:p w:rsidR="00A4653F" w:rsidRPr="00A4653F" w:rsidRDefault="00A4653F" w:rsidP="00847A26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Изменения к коллективному договору на 2018-2021 годы на 5 л. в 3 экз.;</w:t>
      </w:r>
    </w:p>
    <w:p w:rsidR="00A4653F" w:rsidRPr="00A4653F" w:rsidRDefault="00A4653F" w:rsidP="00847A2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465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Выписка из протокола о принятии изменений к коллективному договору  2018-2021 годы;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ДС ОВ № 42</w:t>
      </w:r>
    </w:p>
    <w:p w:rsidR="00A4653F" w:rsidRPr="00A4653F" w:rsidRDefault="00A4653F" w:rsidP="0084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Северская</w:t>
      </w:r>
    </w:p>
    <w:p w:rsidR="00A4653F" w:rsidRPr="00133B4C" w:rsidRDefault="00A4653F" w:rsidP="00133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Северского района</w:t>
      </w: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Н.Н. Беляева</w:t>
      </w:r>
    </w:p>
    <w:sectPr w:rsidR="00A4653F" w:rsidRPr="00133B4C" w:rsidSect="00E71D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210F"/>
    <w:multiLevelType w:val="multilevel"/>
    <w:tmpl w:val="0790807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F800AA7"/>
    <w:multiLevelType w:val="hybridMultilevel"/>
    <w:tmpl w:val="4B8A66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2646E8"/>
    <w:multiLevelType w:val="multilevel"/>
    <w:tmpl w:val="EA6015E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55"/>
    <w:rsid w:val="00133B4C"/>
    <w:rsid w:val="00133B5D"/>
    <w:rsid w:val="00185877"/>
    <w:rsid w:val="00415C55"/>
    <w:rsid w:val="005854B9"/>
    <w:rsid w:val="0059643A"/>
    <w:rsid w:val="005F30A1"/>
    <w:rsid w:val="00801801"/>
    <w:rsid w:val="00847A26"/>
    <w:rsid w:val="00870C1C"/>
    <w:rsid w:val="009B68E9"/>
    <w:rsid w:val="00A4653F"/>
    <w:rsid w:val="00C643CF"/>
    <w:rsid w:val="00D75D73"/>
    <w:rsid w:val="00DA6E1C"/>
    <w:rsid w:val="00E6769E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3B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3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rsid w:val="00A4653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3B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3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rsid w:val="00A4653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CCocA8Vs7L+kl9QkuGDtsao6qlh2fKbaoSWb6NMTSKE=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0ZTBHOoNl7O4DE3KCN9yYzgBna+vSJ43nRLsxsuRqIY=</DigestValue>
    </Reference>
  </SignedInfo>
  <SignatureValue>WONsbgwd8l2KiaUgpCVrTz36e45dLh2tWBQsatOM+Z35+84aWhNGxR6kRK+g6B0f
1fswl4j97GeeY6uVV3GQnA==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+A5IMxRE/X/7oCjiWqsCRcsgqvE=</DigestValue>
      </Reference>
      <Reference URI="/word/fontTable.xml?ContentType=application/vnd.openxmlformats-officedocument.wordprocessingml.fontTable+xml">
        <DigestMethod Algorithm="http://www.w3.org/2000/09/xmldsig#sha1"/>
        <DigestValue>AU2OHMCihOE7Rk4OsDUo11d2e1M=</DigestValue>
      </Reference>
      <Reference URI="/word/numbering.xml?ContentType=application/vnd.openxmlformats-officedocument.wordprocessingml.numbering+xml">
        <DigestMethod Algorithm="http://www.w3.org/2000/09/xmldsig#sha1"/>
        <DigestValue>tZ0s+3hNxRnZxR3y53saLCxuW4Y=</DigestValue>
      </Reference>
      <Reference URI="/word/settings.xml?ContentType=application/vnd.openxmlformats-officedocument.wordprocessingml.settings+xml">
        <DigestMethod Algorithm="http://www.w3.org/2000/09/xmldsig#sha1"/>
        <DigestValue>hwlx5quuPwaoriPvStghP+6jcC8=</DigestValue>
      </Reference>
      <Reference URI="/word/styles.xml?ContentType=application/vnd.openxmlformats-officedocument.wordprocessingml.styles+xml">
        <DigestMethod Algorithm="http://www.w3.org/2000/09/xmldsig#sha1"/>
        <DigestValue>bOHx/eMA7BA0yY4/aVG4hDIFeLs=</DigestValue>
      </Reference>
      <Reference URI="/word/stylesWithEffects.xml?ContentType=application/vnd.ms-word.stylesWithEffects+xml">
        <DigestMethod Algorithm="http://www.w3.org/2000/09/xmldsig#sha1"/>
        <DigestValue>oYjcQu6h6mWeV57tQEKTAWIQt7I=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2021-03-09T07:16:22Z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2021-03-09T07:16:22Z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2021-02-15T13:32:00Z</dcterms:created>
  <dcterms:modified xsi:type="dcterms:W3CDTF">2021-02-17T11:06:00Z</dcterms:modified>
</cp:coreProperties>
</file>